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C4" w:rsidRDefault="00F67691" w:rsidP="004B09DA">
      <w:pPr>
        <w:pStyle w:val="Overskrift1"/>
      </w:pPr>
      <w:bookmarkStart w:id="0" w:name="_GoBack"/>
      <w:bookmarkEnd w:id="0"/>
      <w:r>
        <w:t xml:space="preserve">TEI-workshop </w:t>
      </w:r>
    </w:p>
    <w:p w:rsidR="00AF65A0" w:rsidRDefault="004B09DA">
      <w:r>
        <w:t xml:space="preserve">DIGHUMLAB afholder </w:t>
      </w:r>
      <w:r w:rsidR="00AF65A0">
        <w:t>denn</w:t>
      </w:r>
      <w:r>
        <w:t>e TEI-workshop for dem der udvikler TEI-skemaer eller bruger TEI i deres forskning og udvikling, og som har lyst til at udveksle erfaringer og ideer om det.</w:t>
      </w:r>
    </w:p>
    <w:p w:rsidR="00AF65A0" w:rsidRDefault="004B09DA">
      <w:r>
        <w:t xml:space="preserve">TEI står for </w:t>
      </w:r>
      <w:proofErr w:type="spellStart"/>
      <w:r w:rsidRPr="004B09DA">
        <w:rPr>
          <w:i/>
        </w:rPr>
        <w:t>Text</w:t>
      </w:r>
      <w:proofErr w:type="spellEnd"/>
      <w:r w:rsidRPr="004B09DA">
        <w:rPr>
          <w:i/>
        </w:rPr>
        <w:t xml:space="preserve"> Encoding </w:t>
      </w:r>
      <w:proofErr w:type="spellStart"/>
      <w:r w:rsidRPr="004B09DA">
        <w:rPr>
          <w:i/>
        </w:rPr>
        <w:t>Initiative</w:t>
      </w:r>
      <w:proofErr w:type="spellEnd"/>
      <w:r>
        <w:t xml:space="preserve"> </w:t>
      </w:r>
      <w:hyperlink r:id="rId6" w:history="1">
        <w:r w:rsidR="00AF65A0" w:rsidRPr="00516CD5">
          <w:rPr>
            <w:rStyle w:val="Hyperlink"/>
          </w:rPr>
          <w:t>http://www.tei-c.org</w:t>
        </w:r>
      </w:hyperlink>
      <w:r w:rsidR="00AF65A0">
        <w:t xml:space="preserve"> og er en udbredt standard for opmærkning af tekster. Denne workshop giver eksempler på brug af TEI på KB, DSL</w:t>
      </w:r>
      <w:r w:rsidR="00F34B49">
        <w:t>, Grundtvig Centret</w:t>
      </w:r>
      <w:r w:rsidR="00AF65A0">
        <w:t xml:space="preserve"> og NFI, KU.  Programmet består af korte oplæg og udveksling af erfaringer om brug af TEI. Vi lægger også op til diskussion om evt. samarbejdsmuligheder i TEI-arbejdet.</w:t>
      </w:r>
    </w:p>
    <w:p w:rsidR="004B09DA" w:rsidRPr="006F0A45" w:rsidRDefault="00AF65A0">
      <w:pPr>
        <w:rPr>
          <w:rStyle w:val="Strk"/>
        </w:rPr>
      </w:pPr>
      <w:r>
        <w:t>Arrangementet er åbent for alle. Vi vil gerne bede om tilmelding senest 19/2</w:t>
      </w:r>
      <w:r w:rsidR="006F0A45">
        <w:t xml:space="preserve"> til leneo@hum.ku.dk</w:t>
      </w:r>
      <w:r>
        <w:t>, så vi har kaffe/the/kage nok til alle.</w:t>
      </w:r>
      <w:r w:rsidR="004B09DA">
        <w:br/>
      </w:r>
      <w:r w:rsidR="004B09DA">
        <w:br/>
      </w:r>
      <w:r w:rsidR="004B09DA" w:rsidRPr="006F0A45">
        <w:rPr>
          <w:rStyle w:val="Strk"/>
        </w:rPr>
        <w:t xml:space="preserve">Tid: 20/2 </w:t>
      </w:r>
      <w:r w:rsidR="00D21E52" w:rsidRPr="006F0A45">
        <w:rPr>
          <w:rStyle w:val="Strk"/>
        </w:rPr>
        <w:t xml:space="preserve">2015 </w:t>
      </w:r>
      <w:r w:rsidR="004B09DA" w:rsidRPr="006F0A45">
        <w:rPr>
          <w:rStyle w:val="Strk"/>
        </w:rPr>
        <w:t>kl. 13:00 -16:00</w:t>
      </w:r>
    </w:p>
    <w:p w:rsidR="004B09DA" w:rsidRPr="006F0A45" w:rsidRDefault="004B09DA">
      <w:pPr>
        <w:rPr>
          <w:rStyle w:val="Strk"/>
        </w:rPr>
      </w:pPr>
      <w:r w:rsidRPr="006F0A45">
        <w:rPr>
          <w:rStyle w:val="Strk"/>
        </w:rPr>
        <w:t>Lokale: Københavns Univers</w:t>
      </w:r>
      <w:r w:rsidR="00065473">
        <w:rPr>
          <w:rStyle w:val="Strk"/>
        </w:rPr>
        <w:t xml:space="preserve">itet, Njalsgade 136, lokale </w:t>
      </w:r>
      <w:proofErr w:type="gramStart"/>
      <w:r w:rsidR="00065473">
        <w:rPr>
          <w:rStyle w:val="Strk"/>
        </w:rPr>
        <w:t>27.1</w:t>
      </w:r>
      <w:r w:rsidRPr="006F0A45">
        <w:rPr>
          <w:rStyle w:val="Strk"/>
        </w:rPr>
        <w:t>.49</w:t>
      </w:r>
      <w:proofErr w:type="gramEnd"/>
      <w:r w:rsidR="00D51713">
        <w:rPr>
          <w:rStyle w:val="Strk"/>
        </w:rPr>
        <w:t xml:space="preserve">, </w:t>
      </w:r>
      <w:r w:rsidR="00D51713" w:rsidRPr="00D51713">
        <w:rPr>
          <w:rStyle w:val="Strk"/>
          <w:color w:val="FF0000"/>
        </w:rPr>
        <w:t>NB: Ændring af lokale</w:t>
      </w:r>
      <w:r w:rsidR="00D51713">
        <w:rPr>
          <w:rStyle w:val="Strk"/>
          <w:color w:val="FF0000"/>
        </w:rPr>
        <w:t>!</w:t>
      </w:r>
    </w:p>
    <w:p w:rsidR="00842E79" w:rsidRDefault="00842E79"/>
    <w:p w:rsidR="006433F1" w:rsidRPr="006433F1" w:rsidRDefault="006433F1">
      <w:r w:rsidRPr="006433F1">
        <w:t xml:space="preserve">13:00 </w:t>
      </w:r>
      <w:r w:rsidRPr="003D0823">
        <w:rPr>
          <w:b/>
          <w:i/>
        </w:rPr>
        <w:t>Velkomst</w:t>
      </w:r>
      <w:r w:rsidR="00436D4C">
        <w:rPr>
          <w:i/>
        </w:rPr>
        <w:t xml:space="preserve">, </w:t>
      </w:r>
      <w:r w:rsidR="00436D4C" w:rsidRPr="00436D4C">
        <w:t>Lene Offersgaard</w:t>
      </w:r>
      <w:r w:rsidR="00F75AB9">
        <w:t>, CST, NFI, KU</w:t>
      </w:r>
    </w:p>
    <w:p w:rsidR="00F67691" w:rsidRPr="006F0A45" w:rsidRDefault="006433F1">
      <w:pPr>
        <w:rPr>
          <w:lang w:val="en-GB"/>
        </w:rPr>
      </w:pPr>
      <w:r w:rsidRPr="006F0A45">
        <w:rPr>
          <w:lang w:val="en-GB"/>
        </w:rPr>
        <w:t>13:0</w:t>
      </w:r>
      <w:r w:rsidR="003D0823">
        <w:rPr>
          <w:lang w:val="en-GB"/>
        </w:rPr>
        <w:t>0</w:t>
      </w:r>
      <w:r w:rsidRPr="006F0A45">
        <w:rPr>
          <w:lang w:val="en-GB"/>
        </w:rPr>
        <w:t xml:space="preserve"> </w:t>
      </w:r>
      <w:proofErr w:type="gramStart"/>
      <w:r w:rsidR="00F67691" w:rsidRPr="003D0823">
        <w:rPr>
          <w:b/>
          <w:i/>
          <w:lang w:val="en-GB"/>
        </w:rPr>
        <w:t>Marking</w:t>
      </w:r>
      <w:proofErr w:type="gramEnd"/>
      <w:r w:rsidR="00F67691" w:rsidRPr="003D0823">
        <w:rPr>
          <w:b/>
          <w:i/>
          <w:lang w:val="en-GB"/>
        </w:rPr>
        <w:t xml:space="preserve"> up abbreviations using TEI-conformant XML</w:t>
      </w:r>
      <w:r w:rsidR="00F67691" w:rsidRPr="006F0A45">
        <w:rPr>
          <w:lang w:val="en-GB"/>
        </w:rPr>
        <w:t xml:space="preserve">, Matthew Driscoll, </w:t>
      </w:r>
      <w:r w:rsidR="00842E79" w:rsidRPr="006F0A45">
        <w:rPr>
          <w:lang w:val="en-GB"/>
        </w:rPr>
        <w:t xml:space="preserve">Den </w:t>
      </w:r>
      <w:proofErr w:type="spellStart"/>
      <w:r w:rsidR="00842E79" w:rsidRPr="006F0A45">
        <w:rPr>
          <w:lang w:val="en-GB"/>
        </w:rPr>
        <w:t>Arnamagnæanske</w:t>
      </w:r>
      <w:proofErr w:type="spellEnd"/>
      <w:r w:rsidR="00842E79" w:rsidRPr="006F0A45">
        <w:rPr>
          <w:lang w:val="en-GB"/>
        </w:rPr>
        <w:t xml:space="preserve"> </w:t>
      </w:r>
      <w:proofErr w:type="spellStart"/>
      <w:r w:rsidR="00842E79" w:rsidRPr="006F0A45">
        <w:rPr>
          <w:lang w:val="en-GB"/>
        </w:rPr>
        <w:t>Samling</w:t>
      </w:r>
      <w:proofErr w:type="spellEnd"/>
      <w:r w:rsidR="00842E79" w:rsidRPr="006F0A45">
        <w:rPr>
          <w:lang w:val="en-GB"/>
        </w:rPr>
        <w:t>, NFI, KU</w:t>
      </w:r>
      <w:r w:rsidR="00F67691" w:rsidRPr="006F0A45">
        <w:rPr>
          <w:lang w:val="en-GB"/>
        </w:rPr>
        <w:t xml:space="preserve"> </w:t>
      </w:r>
    </w:p>
    <w:p w:rsidR="00842E79" w:rsidRDefault="003D0823">
      <w:r>
        <w:t>13:20</w:t>
      </w:r>
      <w:r w:rsidR="006433F1" w:rsidRPr="006433F1">
        <w:t xml:space="preserve"> </w:t>
      </w:r>
      <w:r w:rsidR="00842E79" w:rsidRPr="003D0823">
        <w:rPr>
          <w:b/>
          <w:i/>
        </w:rPr>
        <w:t>Standard eller kaos</w:t>
      </w:r>
      <w:r w:rsidR="00842E79">
        <w:t>, Thomas Hansen, DSL</w:t>
      </w:r>
    </w:p>
    <w:p w:rsidR="004B09DA" w:rsidRDefault="003D0823" w:rsidP="00436D4C">
      <w:r>
        <w:t>13:40</w:t>
      </w:r>
      <w:r w:rsidR="006433F1">
        <w:t xml:space="preserve"> </w:t>
      </w:r>
      <w:r w:rsidR="00AD4484" w:rsidRPr="003D0823">
        <w:rPr>
          <w:b/>
          <w:i/>
        </w:rPr>
        <w:t>Brug af TEI i Clarin.dk</w:t>
      </w:r>
      <w:r w:rsidR="00AD4484">
        <w:t>, Dorte Haltrup Hansen og Lene Offersgaard, CST, NFI, KU</w:t>
      </w:r>
      <w:r w:rsidR="00436D4C">
        <w:t xml:space="preserve">. </w:t>
      </w:r>
      <w:r w:rsidR="004B09DA">
        <w:t>TEI-skemaer i Clarin.dk og opmærkning af tekster vha. TEI</w:t>
      </w:r>
    </w:p>
    <w:p w:rsidR="003D0823" w:rsidRDefault="003D0823" w:rsidP="00AD4484">
      <w:r>
        <w:t xml:space="preserve">14:00 </w:t>
      </w:r>
      <w:r w:rsidRPr="003D0823">
        <w:rPr>
          <w:b/>
          <w:i/>
        </w:rPr>
        <w:t xml:space="preserve">Grundtvig Centerets brug af </w:t>
      </w:r>
      <w:proofErr w:type="gramStart"/>
      <w:r w:rsidRPr="003D0823">
        <w:rPr>
          <w:b/>
          <w:i/>
        </w:rPr>
        <w:t>TEI</w:t>
      </w:r>
      <w:r>
        <w:t xml:space="preserve">, </w:t>
      </w:r>
      <w:r w:rsidRPr="003D0823">
        <w:t xml:space="preserve"> ved</w:t>
      </w:r>
      <w:proofErr w:type="gramEnd"/>
      <w:r w:rsidRPr="003D0823">
        <w:t xml:space="preserve"> Klaus Nielsen og Kim Steen Ravn</w:t>
      </w:r>
    </w:p>
    <w:p w:rsidR="006433F1" w:rsidRDefault="003D0823" w:rsidP="00AD4484">
      <w:r>
        <w:t>14:1</w:t>
      </w:r>
      <w:r w:rsidR="006433F1">
        <w:t xml:space="preserve">5 Pause </w:t>
      </w:r>
    </w:p>
    <w:p w:rsidR="001516D4" w:rsidRDefault="00F34B49" w:rsidP="004B09DA">
      <w:r>
        <w:t>14:30</w:t>
      </w:r>
      <w:r w:rsidR="006433F1">
        <w:t xml:space="preserve"> </w:t>
      </w:r>
      <w:r w:rsidR="00AD4484" w:rsidRPr="003D0823">
        <w:rPr>
          <w:b/>
          <w:i/>
        </w:rPr>
        <w:t>KB’s TEI-aktiviteter</w:t>
      </w:r>
      <w:r w:rsidR="00AD4484">
        <w:t>, Anders Conrad og Sigfrid Lundberg, KB</w:t>
      </w:r>
      <w:r w:rsidR="00436D4C">
        <w:t>. Der orienteres om a</w:t>
      </w:r>
      <w:r w:rsidR="00AD4484">
        <w:t>rbejde med at fastlægge et passende TEI-skema for litterære tekster, eksperimenter med visning af sådanne tekster som e</w:t>
      </w:r>
      <w:r w:rsidR="006F0A45">
        <w:t>-</w:t>
      </w:r>
      <w:r w:rsidR="00AD4484">
        <w:t xml:space="preserve">bog samt </w:t>
      </w:r>
      <w:r w:rsidR="00436D4C">
        <w:t xml:space="preserve">et kommende </w:t>
      </w:r>
      <w:r w:rsidR="00AD4484">
        <w:t xml:space="preserve">DEFF-projekt om at </w:t>
      </w:r>
      <w:proofErr w:type="gramStart"/>
      <w:r w:rsidR="00AD4484">
        <w:t>gøre</w:t>
      </w:r>
      <w:proofErr w:type="gramEnd"/>
      <w:r w:rsidR="00AD4484">
        <w:t xml:space="preserve"> TEI-tekster til data for forskning.</w:t>
      </w:r>
    </w:p>
    <w:p w:rsidR="006433F1" w:rsidRDefault="003D0823">
      <w:r>
        <w:t>14:5</w:t>
      </w:r>
      <w:r w:rsidR="006433F1">
        <w:t xml:space="preserve">0 </w:t>
      </w:r>
      <w:r w:rsidR="006433F1" w:rsidRPr="003D0823">
        <w:rPr>
          <w:b/>
        </w:rPr>
        <w:t xml:space="preserve">Diskussion </w:t>
      </w:r>
      <w:r w:rsidR="006433F1">
        <w:t>af relevante emner som bl.a. kunne være:</w:t>
      </w:r>
    </w:p>
    <w:p w:rsidR="001516D4" w:rsidRDefault="006433F1" w:rsidP="006433F1">
      <w:pPr>
        <w:pStyle w:val="Listeafsnit"/>
        <w:numPr>
          <w:ilvl w:val="0"/>
          <w:numId w:val="1"/>
        </w:numPr>
      </w:pPr>
      <w:r>
        <w:t xml:space="preserve">koordinering </w:t>
      </w:r>
      <w:r w:rsidR="00436D4C">
        <w:t xml:space="preserve">/samarbejde </w:t>
      </w:r>
      <w:r>
        <w:t>af arbejde med TEI-header skemaer</w:t>
      </w:r>
    </w:p>
    <w:p w:rsidR="006433F1" w:rsidRDefault="006433F1" w:rsidP="006433F1">
      <w:pPr>
        <w:pStyle w:val="Listeafsnit"/>
        <w:numPr>
          <w:ilvl w:val="0"/>
          <w:numId w:val="1"/>
        </w:numPr>
      </w:pPr>
      <w:r>
        <w:t>samarbejde om visning af tekst</w:t>
      </w:r>
    </w:p>
    <w:p w:rsidR="00436D4C" w:rsidRDefault="006433F1" w:rsidP="006433F1">
      <w:pPr>
        <w:pStyle w:val="Listeafsnit"/>
        <w:numPr>
          <w:ilvl w:val="0"/>
          <w:numId w:val="1"/>
        </w:numPr>
      </w:pPr>
      <w:r>
        <w:t xml:space="preserve">andre emner, </w:t>
      </w:r>
      <w:r w:rsidR="00436D4C">
        <w:t>som vi finder relevante</w:t>
      </w:r>
    </w:p>
    <w:p w:rsidR="006433F1" w:rsidRDefault="003D0823" w:rsidP="00436D4C">
      <w:r>
        <w:t>15:</w:t>
      </w:r>
      <w:r w:rsidR="006433F1">
        <w:t>5</w:t>
      </w:r>
      <w:r>
        <w:t>0</w:t>
      </w:r>
      <w:r w:rsidR="006433F1">
        <w:t xml:space="preserve"> </w:t>
      </w:r>
      <w:r w:rsidR="006433F1" w:rsidRPr="003D0823">
        <w:rPr>
          <w:b/>
        </w:rPr>
        <w:t>Opsummering</w:t>
      </w:r>
      <w:r w:rsidR="006433F1">
        <w:t xml:space="preserve"> og aftaler om videre aktiviteter</w:t>
      </w:r>
    </w:p>
    <w:p w:rsidR="004B09DA" w:rsidRPr="00842E79" w:rsidRDefault="004B09DA" w:rsidP="006433F1">
      <w:r>
        <w:t xml:space="preserve">16:00 </w:t>
      </w:r>
      <w:r w:rsidRPr="003D0823">
        <w:rPr>
          <w:b/>
        </w:rPr>
        <w:t>Tak for i dag!</w:t>
      </w:r>
    </w:p>
    <w:sectPr w:rsidR="004B09DA" w:rsidRPr="00842E79" w:rsidSect="00C448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209"/>
    <w:multiLevelType w:val="hybridMultilevel"/>
    <w:tmpl w:val="6138F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7691"/>
    <w:rsid w:val="00065473"/>
    <w:rsid w:val="001516D4"/>
    <w:rsid w:val="003D0823"/>
    <w:rsid w:val="00436D4C"/>
    <w:rsid w:val="004B09DA"/>
    <w:rsid w:val="006433F1"/>
    <w:rsid w:val="006F0A45"/>
    <w:rsid w:val="00842E79"/>
    <w:rsid w:val="008A2EBB"/>
    <w:rsid w:val="00AD4484"/>
    <w:rsid w:val="00AF65A0"/>
    <w:rsid w:val="00B069C4"/>
    <w:rsid w:val="00C448D7"/>
    <w:rsid w:val="00D21E52"/>
    <w:rsid w:val="00D51713"/>
    <w:rsid w:val="00F34B49"/>
    <w:rsid w:val="00F67691"/>
    <w:rsid w:val="00F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D7"/>
  </w:style>
  <w:style w:type="paragraph" w:styleId="Overskrift1">
    <w:name w:val="heading 1"/>
    <w:basedOn w:val="Normal"/>
    <w:next w:val="Normal"/>
    <w:link w:val="Overskrift1Tegn"/>
    <w:uiPriority w:val="9"/>
    <w:qFormat/>
    <w:rsid w:val="004B0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33F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B0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AF65A0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6F0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0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33F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B0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AF65A0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6F0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-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Offersgaard</dc:creator>
  <cp:lastModifiedBy>Sussi Olsen</cp:lastModifiedBy>
  <cp:revision>2</cp:revision>
  <dcterms:created xsi:type="dcterms:W3CDTF">2015-02-19T09:12:00Z</dcterms:created>
  <dcterms:modified xsi:type="dcterms:W3CDTF">2015-02-19T09:12:00Z</dcterms:modified>
</cp:coreProperties>
</file>